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2">
      <w:pPr>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3">
      <w:pPr>
        <w:spacing w:after="0" w:lineRule="auto"/>
        <w:jc w:val="center"/>
        <w:rPr>
          <w:rFonts w:ascii="Roboto" w:cs="Roboto" w:eastAsia="Roboto" w:hAnsi="Roboto"/>
          <w:b w:val="1"/>
          <w:sz w:val="40"/>
          <w:szCs w:val="40"/>
        </w:rPr>
      </w:pPr>
      <w:r w:rsidDel="00000000" w:rsidR="00000000" w:rsidRPr="00000000">
        <w:rPr>
          <w:rFonts w:ascii="Roboto" w:cs="Roboto" w:eastAsia="Roboto" w:hAnsi="Roboto"/>
          <w:b w:val="1"/>
          <w:sz w:val="40"/>
          <w:szCs w:val="40"/>
          <w:rtl w:val="0"/>
        </w:rPr>
        <w:t xml:space="preserve">HGV Drivers Class 1</w:t>
      </w:r>
    </w:p>
    <w:p w:rsidR="00000000" w:rsidDel="00000000" w:rsidP="00000000" w:rsidRDefault="00000000" w:rsidRPr="00000000" w14:paraId="00000004">
      <w:pPr>
        <w:spacing w:after="0" w:lineRule="auto"/>
        <w:jc w:val="center"/>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5">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6">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 are one of the largest, family-owned metal recycling companies in the South of England. Our core business is to generate high volumes of sustainable materials through the efficient recovery and recycling of waste metal and materials. Through our recycling activities we are helping to lower CO2 emissions and repurposing waste that would ordinarily end up in landfill.</w:t>
      </w:r>
    </w:p>
    <w:p w:rsidR="00000000" w:rsidDel="00000000" w:rsidP="00000000" w:rsidRDefault="00000000" w:rsidRPr="00000000" w14:paraId="00000007">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8">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Following heavy investment to meet the ever-growing demands of the recycling industry, we are looking for HGV Class 1 Drivers to join our friendly team, near Billingshurst in West Sussex.</w:t>
      </w:r>
    </w:p>
    <w:p w:rsidR="00000000" w:rsidDel="00000000" w:rsidP="00000000" w:rsidRDefault="00000000" w:rsidRPr="00000000" w14:paraId="00000009">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This exciting and challenging role involves working with our fleet of roll-on/roll-off lorries.</w:t>
      </w:r>
    </w:p>
    <w:p w:rsidR="00000000" w:rsidDel="00000000" w:rsidP="00000000" w:rsidRDefault="00000000" w:rsidRPr="00000000" w14:paraId="0000000A">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0B">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Our Drivers are key members of our business and act as representatives of Charles Muddle Ltd both on-site and externally, transporting materials between Charles Muddle Ltd and customer sites. As a representative of our business we expect you to demonstrate good communication skills, look presentable and treat customers the way you would like to be treated.</w:t>
      </w:r>
    </w:p>
    <w:p w:rsidR="00000000" w:rsidDel="00000000" w:rsidP="00000000" w:rsidRDefault="00000000" w:rsidRPr="00000000" w14:paraId="0000000C">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0D">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You’ll be driving artic lorries and bulk tipping trailers. Occassionally, you might need to work additional hours, e.g. drive to a customer’s site for an early collection, as we aim to deliver maximum value for our customers.</w:t>
      </w:r>
    </w:p>
    <w:p w:rsidR="00000000" w:rsidDel="00000000" w:rsidP="00000000" w:rsidRDefault="00000000" w:rsidRPr="00000000" w14:paraId="0000000E">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0F">
      <w:pPr>
        <w:pBdr>
          <w:top w:color="auto" w:space="0" w:sz="0" w:val="none"/>
          <w:left w:color="auto" w:space="0" w:sz="0" w:val="none"/>
          <w:bottom w:color="auto" w:space="0" w:sz="0" w:val="none"/>
          <w:right w:color="auto" w:space="0" w:sz="0" w:val="none"/>
          <w:between w:color="auto" w:space="0" w:sz="0" w:val="none"/>
        </w:pBdr>
        <w:spacing w:after="0" w:lineRule="auto"/>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In return, we offer exciting career opportunities where individuals can make a difference and are recognised and rewarded for their hard work.</w:t>
      </w:r>
    </w:p>
    <w:p w:rsidR="00000000" w:rsidDel="00000000" w:rsidP="00000000" w:rsidRDefault="00000000" w:rsidRPr="00000000" w14:paraId="00000010">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1">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2">
      <w:pPr>
        <w:spacing w:after="0" w:lineRule="auto"/>
        <w:rPr>
          <w:rFonts w:ascii="Roboto" w:cs="Roboto" w:eastAsia="Roboto" w:hAnsi="Roboto"/>
          <w:b w:val="1"/>
          <w:sz w:val="24"/>
          <w:szCs w:val="24"/>
        </w:rPr>
      </w:pPr>
      <w:r w:rsidDel="00000000" w:rsidR="00000000" w:rsidRPr="00000000">
        <w:rPr>
          <w:rFonts w:ascii="Roboto" w:cs="Roboto" w:eastAsia="Roboto" w:hAnsi="Roboto"/>
          <w:b w:val="1"/>
          <w:sz w:val="24"/>
          <w:szCs w:val="24"/>
          <w:rtl w:val="0"/>
        </w:rPr>
        <w:t xml:space="preserve">Key Responsibilities</w:t>
      </w:r>
    </w:p>
    <w:p w:rsidR="00000000" w:rsidDel="00000000" w:rsidP="00000000" w:rsidRDefault="00000000" w:rsidRPr="00000000" w14:paraId="00000013">
      <w:pPr>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4">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Carry out daily vehicle inspections and resolve/report any issues</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Conduct basic vehicle maintenance and clean vehicles as require</w:t>
      </w:r>
      <w:r w:rsidDel="00000000" w:rsidR="00000000" w:rsidRPr="00000000">
        <w:rPr>
          <w:rFonts w:ascii="Roboto" w:cs="Roboto" w:eastAsia="Roboto" w:hAnsi="Roboto"/>
          <w:sz w:val="24"/>
          <w:szCs w:val="24"/>
          <w:rtl w:val="0"/>
        </w:rPr>
        <w:t xml:space="preserve">d</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sz w:val="24"/>
          <w:szCs w:val="24"/>
          <w:rtl w:val="0"/>
        </w:rPr>
        <w:t xml:space="preserve">Undertake daily inspections and re-fuelling</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Adhere to own and clients</w:t>
      </w:r>
      <w:r w:rsidDel="00000000" w:rsidR="00000000" w:rsidRPr="00000000">
        <w:rPr>
          <w:rFonts w:ascii="Roboto" w:cs="Roboto" w:eastAsia="Roboto" w:hAnsi="Roboto"/>
          <w:sz w:val="24"/>
          <w:szCs w:val="24"/>
          <w:rtl w:val="0"/>
        </w:rPr>
        <w:t xml:space="preserve">’</w:t>
      </w:r>
      <w:r w:rsidDel="00000000" w:rsidR="00000000" w:rsidRPr="00000000">
        <w:rPr>
          <w:rFonts w:ascii="Roboto" w:cs="Roboto" w:eastAsia="Roboto" w:hAnsi="Roboto"/>
          <w:i w:val="0"/>
          <w:smallCaps w:val="0"/>
          <w:strike w:val="0"/>
          <w:sz w:val="24"/>
          <w:szCs w:val="24"/>
          <w:u w:val="none"/>
          <w:shd w:fill="auto" w:val="clear"/>
          <w:rtl w:val="0"/>
        </w:rPr>
        <w:t xml:space="preserve"> Health and Safety system</w:t>
      </w:r>
      <w:r w:rsidDel="00000000" w:rsidR="00000000" w:rsidRPr="00000000">
        <w:rPr>
          <w:rFonts w:ascii="Roboto" w:cs="Roboto" w:eastAsia="Roboto" w:hAnsi="Roboto"/>
          <w:sz w:val="24"/>
          <w:szCs w:val="24"/>
          <w:rtl w:val="0"/>
        </w:rPr>
        <w:t xml:space="preserve">s</w:t>
      </w:r>
      <w:r w:rsidDel="00000000" w:rsidR="00000000" w:rsidRPr="00000000">
        <w:rPr>
          <w:rtl w:val="0"/>
        </w:rPr>
      </w:r>
    </w:p>
    <w:p w:rsidR="00000000" w:rsidDel="00000000" w:rsidP="00000000" w:rsidRDefault="00000000" w:rsidRPr="00000000" w14:paraId="00000018">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Comply with all vehicle operating systems</w:t>
      </w:r>
      <w:r w:rsidDel="00000000" w:rsidR="00000000" w:rsidRPr="00000000">
        <w:rPr>
          <w:rtl w:val="0"/>
        </w:rPr>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Oversee loading and unloading of the trailer</w:t>
      </w:r>
      <w:r w:rsidDel="00000000" w:rsidR="00000000" w:rsidRPr="00000000">
        <w:rPr>
          <w:rtl w:val="0"/>
        </w:rPr>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Carry out additional duties that are reasonable requests</w:t>
      </w:r>
      <w:r w:rsidDel="00000000" w:rsidR="00000000" w:rsidRPr="00000000">
        <w:rPr>
          <w:rtl w:val="0"/>
        </w:rPr>
      </w:r>
    </w:p>
    <w:p w:rsidR="00000000" w:rsidDel="00000000" w:rsidP="00000000" w:rsidRDefault="00000000" w:rsidRPr="00000000" w14:paraId="0000001B">
      <w:pPr>
        <w:pageBreakBefore w:val="0"/>
        <w:numPr>
          <w:ilvl w:val="0"/>
          <w:numId w:val="2"/>
        </w:numPr>
        <w:spacing w:after="0" w:lineRule="auto"/>
        <w:ind w:left="720" w:hanging="360"/>
        <w:rPr>
          <w:sz w:val="24"/>
          <w:szCs w:val="24"/>
        </w:rPr>
      </w:pPr>
      <w:r w:rsidDel="00000000" w:rsidR="00000000" w:rsidRPr="00000000">
        <w:rPr>
          <w:rFonts w:ascii="Roboto" w:cs="Roboto" w:eastAsia="Roboto" w:hAnsi="Roboto"/>
          <w:sz w:val="24"/>
          <w:szCs w:val="24"/>
          <w:rtl w:val="0"/>
        </w:rPr>
        <w:t xml:space="preserve">Report issues to your Line Manager</w:t>
      </w:r>
    </w:p>
    <w:p w:rsidR="00000000" w:rsidDel="00000000" w:rsidP="00000000" w:rsidRDefault="00000000" w:rsidRPr="00000000" w14:paraId="0000001C">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Drive a</w:t>
      </w:r>
      <w:r w:rsidDel="00000000" w:rsidR="00000000" w:rsidRPr="00000000">
        <w:rPr>
          <w:rFonts w:ascii="Roboto" w:cs="Roboto" w:eastAsia="Roboto" w:hAnsi="Roboto"/>
          <w:sz w:val="24"/>
          <w:szCs w:val="24"/>
          <w:rtl w:val="0"/>
        </w:rPr>
        <w:t xml:space="preserve">nd conduct yourself</w:t>
      </w:r>
      <w:r w:rsidDel="00000000" w:rsidR="00000000" w:rsidRPr="00000000">
        <w:rPr>
          <w:rFonts w:ascii="Roboto" w:cs="Roboto" w:eastAsia="Roboto" w:hAnsi="Roboto"/>
          <w:i w:val="0"/>
          <w:smallCaps w:val="0"/>
          <w:strike w:val="0"/>
          <w:sz w:val="24"/>
          <w:szCs w:val="24"/>
          <w:u w:val="none"/>
          <w:shd w:fill="auto" w:val="clear"/>
          <w:rtl w:val="0"/>
        </w:rPr>
        <w:t xml:space="preserve"> in a </w:t>
      </w:r>
      <w:r w:rsidDel="00000000" w:rsidR="00000000" w:rsidRPr="00000000">
        <w:rPr>
          <w:rFonts w:ascii="Roboto" w:cs="Roboto" w:eastAsia="Roboto" w:hAnsi="Roboto"/>
          <w:sz w:val="24"/>
          <w:szCs w:val="24"/>
          <w:rtl w:val="0"/>
        </w:rPr>
        <w:t xml:space="preserve">responsible </w:t>
      </w:r>
      <w:r w:rsidDel="00000000" w:rsidR="00000000" w:rsidRPr="00000000">
        <w:rPr>
          <w:rFonts w:ascii="Roboto" w:cs="Roboto" w:eastAsia="Roboto" w:hAnsi="Roboto"/>
          <w:i w:val="0"/>
          <w:smallCaps w:val="0"/>
          <w:strike w:val="0"/>
          <w:sz w:val="24"/>
          <w:szCs w:val="24"/>
          <w:u w:val="none"/>
          <w:shd w:fill="auto" w:val="clear"/>
          <w:rtl w:val="0"/>
        </w:rPr>
        <w:t xml:space="preserve">manner </w:t>
      </w:r>
      <w:r w:rsidDel="00000000" w:rsidR="00000000" w:rsidRPr="00000000">
        <w:rPr>
          <w:rFonts w:ascii="Roboto" w:cs="Roboto" w:eastAsia="Roboto" w:hAnsi="Roboto"/>
          <w:sz w:val="24"/>
          <w:szCs w:val="24"/>
          <w:rtl w:val="0"/>
        </w:rPr>
        <w:t xml:space="preserve">that reflects our excellent reputation</w:t>
      </w:r>
      <w:r w:rsidDel="00000000" w:rsidR="00000000" w:rsidRPr="00000000">
        <w:rPr>
          <w:rtl w:val="0"/>
        </w:rPr>
      </w:r>
    </w:p>
    <w:p w:rsidR="00000000" w:rsidDel="00000000" w:rsidP="00000000" w:rsidRDefault="00000000" w:rsidRPr="00000000" w14:paraId="0000001D">
      <w:pPr>
        <w:pageBreakBefore w:val="0"/>
        <w:spacing w:after="0" w:lineRule="auto"/>
        <w:ind w:left="72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1E">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1F">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0">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1">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2">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3">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4">
      <w:pPr>
        <w:pageBreakBefore w:val="0"/>
        <w:spacing w:after="0" w:lineRule="auto"/>
        <w:rPr>
          <w:rFonts w:ascii="Roboto" w:cs="Roboto" w:eastAsia="Roboto" w:hAnsi="Roboto"/>
          <w:b w:val="1"/>
          <w:sz w:val="24"/>
          <w:szCs w:val="24"/>
        </w:rPr>
      </w:pPr>
      <w:r w:rsidDel="00000000" w:rsidR="00000000" w:rsidRPr="00000000">
        <w:rPr>
          <w:rtl w:val="0"/>
        </w:rPr>
      </w:r>
    </w:p>
    <w:p w:rsidR="00000000" w:rsidDel="00000000" w:rsidP="00000000" w:rsidRDefault="00000000" w:rsidRPr="00000000" w14:paraId="00000025">
      <w:pPr>
        <w:pageBreakBefore w:val="0"/>
        <w:spacing w:after="0" w:lineRule="auto"/>
        <w:rPr>
          <w:rFonts w:ascii="Roboto" w:cs="Roboto" w:eastAsia="Roboto" w:hAnsi="Roboto"/>
          <w:sz w:val="24"/>
          <w:szCs w:val="24"/>
        </w:rPr>
      </w:pPr>
      <w:r w:rsidDel="00000000" w:rsidR="00000000" w:rsidRPr="00000000">
        <w:rPr>
          <w:rFonts w:ascii="Roboto" w:cs="Roboto" w:eastAsia="Roboto" w:hAnsi="Roboto"/>
          <w:b w:val="1"/>
          <w:sz w:val="24"/>
          <w:szCs w:val="24"/>
          <w:rtl w:val="0"/>
        </w:rPr>
        <w:t xml:space="preserve">Key requirements</w:t>
      </w:r>
      <w:r w:rsidDel="00000000" w:rsidR="00000000" w:rsidRPr="00000000">
        <w:rPr>
          <w:rtl w:val="0"/>
        </w:rPr>
      </w:r>
    </w:p>
    <w:p w:rsidR="00000000" w:rsidDel="00000000" w:rsidP="00000000" w:rsidRDefault="00000000" w:rsidRPr="00000000" w14:paraId="00000026">
      <w:pPr>
        <w:shd w:fill="ffffff" w:val="clear"/>
        <w:spacing w:after="0" w:lineRule="auto"/>
        <w:ind w:left="0" w:firstLine="0"/>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27">
      <w:pPr>
        <w:shd w:fill="ffffff" w:val="clear"/>
        <w:spacing w:after="0" w:lineRule="auto"/>
        <w:ind w:left="0" w:firstLine="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Essential</w:t>
      </w:r>
    </w:p>
    <w:p w:rsidR="00000000" w:rsidDel="00000000" w:rsidP="00000000" w:rsidRDefault="00000000" w:rsidRPr="00000000" w14:paraId="00000028">
      <w:pPr>
        <w:shd w:fill="ffffff" w:val="clear"/>
        <w:spacing w:after="0" w:lineRule="auto"/>
        <w:ind w:left="0" w:firstLine="0"/>
        <w:rPr>
          <w:rFonts w:ascii="Roboto" w:cs="Roboto" w:eastAsia="Roboto" w:hAnsi="Roboto"/>
          <w:color w:val="242424"/>
          <w:sz w:val="24"/>
          <w:szCs w:val="24"/>
        </w:rPr>
      </w:pPr>
      <w:r w:rsidDel="00000000" w:rsidR="00000000" w:rsidRPr="00000000">
        <w:rPr>
          <w:rtl w:val="0"/>
        </w:rPr>
      </w:r>
    </w:p>
    <w:p w:rsidR="00000000" w:rsidDel="00000000" w:rsidP="00000000" w:rsidRDefault="00000000" w:rsidRPr="00000000" w14:paraId="00000029">
      <w:pPr>
        <w:numPr>
          <w:ilvl w:val="0"/>
          <w:numId w:val="3"/>
        </w:numPr>
        <w:shd w:fill="ffffff" w:val="clear"/>
        <w:spacing w:after="0" w:lineRule="auto"/>
        <w:ind w:left="720" w:hanging="360"/>
        <w:rPr>
          <w:rFonts w:ascii="Roboto" w:cs="Roboto" w:eastAsia="Roboto" w:hAnsi="Roboto"/>
          <w:sz w:val="26"/>
          <w:szCs w:val="26"/>
        </w:rPr>
      </w:pPr>
      <w:r w:rsidDel="00000000" w:rsidR="00000000" w:rsidRPr="00000000">
        <w:rPr>
          <w:rFonts w:ascii="Roboto" w:cs="Roboto" w:eastAsia="Roboto" w:hAnsi="Roboto"/>
          <w:color w:val="242424"/>
          <w:sz w:val="24"/>
          <w:szCs w:val="24"/>
          <w:rtl w:val="0"/>
        </w:rPr>
        <w:t xml:space="preserve">Valid Digital Tacho card and CPC </w:t>
      </w:r>
    </w:p>
    <w:p w:rsidR="00000000" w:rsidDel="00000000" w:rsidP="00000000" w:rsidRDefault="00000000" w:rsidRPr="00000000" w14:paraId="0000002A">
      <w:pPr>
        <w:numPr>
          <w:ilvl w:val="0"/>
          <w:numId w:val="3"/>
        </w:numP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sz w:val="24"/>
          <w:szCs w:val="24"/>
          <w:rtl w:val="0"/>
        </w:rPr>
        <w:t xml:space="preserve">Full understanding of tachograph DIGI skills</w:t>
      </w:r>
      <w:r w:rsidDel="00000000" w:rsidR="00000000" w:rsidRPr="00000000">
        <w:rPr>
          <w:rtl w:val="0"/>
        </w:rPr>
      </w:r>
    </w:p>
    <w:p w:rsidR="00000000" w:rsidDel="00000000" w:rsidP="00000000" w:rsidRDefault="00000000" w:rsidRPr="00000000" w14:paraId="0000002B">
      <w:pPr>
        <w:numPr>
          <w:ilvl w:val="0"/>
          <w:numId w:val="3"/>
        </w:numPr>
        <w:shd w:fill="ffffff" w:val="clea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Driving an articulated vehicle for at least 2 years</w:t>
      </w:r>
    </w:p>
    <w:p w:rsidR="00000000" w:rsidDel="00000000" w:rsidP="00000000" w:rsidRDefault="00000000" w:rsidRPr="00000000" w14:paraId="0000002C">
      <w:pPr>
        <w:numPr>
          <w:ilvl w:val="0"/>
          <w:numId w:val="3"/>
        </w:numPr>
        <w:shd w:fill="ffffff" w:val="clea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Good local area knowledge</w:t>
      </w:r>
      <w:r w:rsidDel="00000000" w:rsidR="00000000" w:rsidRPr="00000000">
        <w:rPr>
          <w:rtl w:val="0"/>
        </w:rPr>
      </w:r>
    </w:p>
    <w:p w:rsidR="00000000" w:rsidDel="00000000" w:rsidP="00000000" w:rsidRDefault="00000000" w:rsidRPr="00000000" w14:paraId="0000002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sz w:val="24"/>
          <w:szCs w:val="24"/>
          <w:rtl w:val="0"/>
        </w:rPr>
        <w:t xml:space="preserve">Must d</w:t>
      </w:r>
      <w:r w:rsidDel="00000000" w:rsidR="00000000" w:rsidRPr="00000000">
        <w:rPr>
          <w:rFonts w:ascii="Roboto" w:cs="Roboto" w:eastAsia="Roboto" w:hAnsi="Roboto"/>
          <w:i w:val="0"/>
          <w:smallCaps w:val="0"/>
          <w:strike w:val="0"/>
          <w:sz w:val="24"/>
          <w:szCs w:val="24"/>
          <w:u w:val="none"/>
          <w:shd w:fill="auto" w:val="clear"/>
          <w:rtl w:val="0"/>
        </w:rPr>
        <w:t xml:space="preserve">emonstrate efficient and safe working methods</w:t>
      </w:r>
      <w:r w:rsidDel="00000000" w:rsidR="00000000" w:rsidRPr="00000000">
        <w:rPr>
          <w:rtl w:val="0"/>
        </w:rPr>
      </w:r>
    </w:p>
    <w:p w:rsidR="00000000" w:rsidDel="00000000" w:rsidP="00000000" w:rsidRDefault="00000000" w:rsidRPr="00000000" w14:paraId="0000002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Good customer interaction skills</w:t>
      </w:r>
      <w:r w:rsidDel="00000000" w:rsidR="00000000" w:rsidRPr="00000000">
        <w:rPr>
          <w:rtl w:val="0"/>
        </w:rPr>
      </w:r>
    </w:p>
    <w:p w:rsidR="00000000" w:rsidDel="00000000" w:rsidP="00000000" w:rsidRDefault="00000000" w:rsidRPr="00000000" w14:paraId="0000002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Excellent </w:t>
      </w:r>
      <w:r w:rsidDel="00000000" w:rsidR="00000000" w:rsidRPr="00000000">
        <w:rPr>
          <w:rFonts w:ascii="Roboto" w:cs="Roboto" w:eastAsia="Roboto" w:hAnsi="Roboto"/>
          <w:sz w:val="24"/>
          <w:szCs w:val="24"/>
          <w:rtl w:val="0"/>
        </w:rPr>
        <w:t xml:space="preserve">time-</w:t>
      </w:r>
      <w:r w:rsidDel="00000000" w:rsidR="00000000" w:rsidRPr="00000000">
        <w:rPr>
          <w:rFonts w:ascii="Roboto" w:cs="Roboto" w:eastAsia="Roboto" w:hAnsi="Roboto"/>
          <w:i w:val="0"/>
          <w:smallCaps w:val="0"/>
          <w:strike w:val="0"/>
          <w:sz w:val="24"/>
          <w:szCs w:val="24"/>
          <w:u w:val="none"/>
          <w:shd w:fill="auto" w:val="clear"/>
          <w:rtl w:val="0"/>
        </w:rPr>
        <w:t xml:space="preserve">keeping and attendance</w:t>
      </w:r>
      <w:r w:rsidDel="00000000" w:rsidR="00000000" w:rsidRPr="00000000">
        <w:rPr>
          <w:rtl w:val="0"/>
        </w:rPr>
      </w:r>
    </w:p>
    <w:p w:rsidR="00000000" w:rsidDel="00000000" w:rsidP="00000000" w:rsidRDefault="00000000" w:rsidRPr="00000000" w14:paraId="0000003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Clear communication skills using </w:t>
      </w:r>
      <w:r w:rsidDel="00000000" w:rsidR="00000000" w:rsidRPr="00000000">
        <w:rPr>
          <w:rFonts w:ascii="Roboto" w:cs="Roboto" w:eastAsia="Roboto" w:hAnsi="Roboto"/>
          <w:sz w:val="24"/>
          <w:szCs w:val="24"/>
          <w:rtl w:val="0"/>
        </w:rPr>
        <w:t xml:space="preserve">two-way </w:t>
      </w:r>
      <w:r w:rsidDel="00000000" w:rsidR="00000000" w:rsidRPr="00000000">
        <w:rPr>
          <w:rFonts w:ascii="Roboto" w:cs="Roboto" w:eastAsia="Roboto" w:hAnsi="Roboto"/>
          <w:i w:val="0"/>
          <w:smallCaps w:val="0"/>
          <w:strike w:val="0"/>
          <w:sz w:val="24"/>
          <w:szCs w:val="24"/>
          <w:u w:val="none"/>
          <w:shd w:fill="auto" w:val="clear"/>
          <w:rtl w:val="0"/>
        </w:rPr>
        <w:t xml:space="preserve">radio</w:t>
      </w:r>
      <w:r w:rsidDel="00000000" w:rsidR="00000000" w:rsidRPr="00000000">
        <w:rPr>
          <w:rtl w:val="0"/>
        </w:rPr>
      </w:r>
    </w:p>
    <w:p w:rsidR="00000000" w:rsidDel="00000000" w:rsidP="00000000" w:rsidRDefault="00000000" w:rsidRPr="00000000" w14:paraId="0000003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59" w:lineRule="auto"/>
        <w:ind w:left="720" w:right="0" w:hanging="360"/>
        <w:jc w:val="left"/>
        <w:rPr>
          <w:i w:val="0"/>
          <w:smallCaps w:val="0"/>
          <w:strike w:val="0"/>
          <w:sz w:val="24"/>
          <w:szCs w:val="24"/>
          <w:shd w:fill="auto" w:val="clear"/>
        </w:rPr>
      </w:pPr>
      <w:r w:rsidDel="00000000" w:rsidR="00000000" w:rsidRPr="00000000">
        <w:rPr>
          <w:rFonts w:ascii="Roboto" w:cs="Roboto" w:eastAsia="Roboto" w:hAnsi="Roboto"/>
          <w:i w:val="0"/>
          <w:smallCaps w:val="0"/>
          <w:strike w:val="0"/>
          <w:sz w:val="24"/>
          <w:szCs w:val="24"/>
          <w:u w:val="none"/>
          <w:shd w:fill="auto" w:val="clear"/>
          <w:rtl w:val="0"/>
        </w:rPr>
        <w:t xml:space="preserve">Understand</w:t>
      </w:r>
      <w:r w:rsidDel="00000000" w:rsidR="00000000" w:rsidRPr="00000000">
        <w:rPr>
          <w:rFonts w:ascii="Roboto" w:cs="Roboto" w:eastAsia="Roboto" w:hAnsi="Roboto"/>
          <w:sz w:val="24"/>
          <w:szCs w:val="24"/>
          <w:rtl w:val="0"/>
        </w:rPr>
        <w:t xml:space="preserve">ing of </w:t>
      </w:r>
      <w:r w:rsidDel="00000000" w:rsidR="00000000" w:rsidRPr="00000000">
        <w:rPr>
          <w:rFonts w:ascii="Roboto" w:cs="Roboto" w:eastAsia="Roboto" w:hAnsi="Roboto"/>
          <w:i w:val="0"/>
          <w:smallCaps w:val="0"/>
          <w:strike w:val="0"/>
          <w:sz w:val="24"/>
          <w:szCs w:val="24"/>
          <w:u w:val="none"/>
          <w:shd w:fill="auto" w:val="clear"/>
          <w:rtl w:val="0"/>
        </w:rPr>
        <w:t xml:space="preserve">how to operate emissions control systems</w:t>
      </w:r>
      <w:r w:rsidDel="00000000" w:rsidR="00000000" w:rsidRPr="00000000">
        <w:rPr>
          <w:rtl w:val="0"/>
        </w:rPr>
      </w:r>
    </w:p>
    <w:p w:rsidR="00000000" w:rsidDel="00000000" w:rsidP="00000000" w:rsidRDefault="00000000" w:rsidRPr="00000000" w14:paraId="00000032">
      <w:pPr>
        <w:pageBreakBefore w:val="0"/>
        <w:numPr>
          <w:ilvl w:val="0"/>
          <w:numId w:val="3"/>
        </w:numPr>
        <w:spacing w:after="0" w:lineRule="auto"/>
        <w:ind w:left="720" w:hanging="360"/>
        <w:rPr>
          <w:sz w:val="24"/>
          <w:szCs w:val="24"/>
        </w:rPr>
      </w:pPr>
      <w:r w:rsidDel="00000000" w:rsidR="00000000" w:rsidRPr="00000000">
        <w:rPr>
          <w:rFonts w:ascii="Roboto" w:cs="Roboto" w:eastAsia="Roboto" w:hAnsi="Roboto"/>
          <w:sz w:val="24"/>
          <w:szCs w:val="24"/>
          <w:rtl w:val="0"/>
        </w:rPr>
        <w:t xml:space="preserve">Must demonstrate a good understanding of written and spoken English, in order to comply with notices and instructions</w:t>
      </w:r>
    </w:p>
    <w:p w:rsidR="00000000" w:rsidDel="00000000" w:rsidP="00000000" w:rsidRDefault="00000000" w:rsidRPr="00000000" w14:paraId="00000033">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4">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Desirable</w:t>
      </w:r>
    </w:p>
    <w:p w:rsidR="00000000" w:rsidDel="00000000" w:rsidP="00000000" w:rsidRDefault="00000000" w:rsidRPr="00000000" w14:paraId="00000035">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6">
      <w:pPr>
        <w:numPr>
          <w:ilvl w:val="0"/>
          <w:numId w:val="3"/>
        </w:numPr>
        <w:shd w:fill="ffffff" w:val="clear"/>
        <w:spacing w:after="0" w:lineRule="auto"/>
        <w:ind w:left="720" w:hanging="360"/>
        <w:rPr>
          <w:rFonts w:ascii="Roboto" w:cs="Roboto" w:eastAsia="Roboto" w:hAnsi="Roboto"/>
          <w:color w:val="242424"/>
          <w:sz w:val="24"/>
          <w:szCs w:val="24"/>
        </w:rPr>
      </w:pPr>
      <w:r w:rsidDel="00000000" w:rsidR="00000000" w:rsidRPr="00000000">
        <w:rPr>
          <w:rFonts w:ascii="Roboto" w:cs="Roboto" w:eastAsia="Roboto" w:hAnsi="Roboto"/>
          <w:color w:val="242424"/>
          <w:sz w:val="24"/>
          <w:szCs w:val="24"/>
          <w:rtl w:val="0"/>
        </w:rPr>
        <w:t xml:space="preserve">Previous experience of hook loaders and </w:t>
      </w:r>
      <w:r w:rsidDel="00000000" w:rsidR="00000000" w:rsidRPr="00000000">
        <w:rPr>
          <w:rFonts w:ascii="Roboto" w:cs="Roboto" w:eastAsia="Roboto" w:hAnsi="Roboto"/>
          <w:sz w:val="24"/>
          <w:szCs w:val="24"/>
          <w:rtl w:val="0"/>
        </w:rPr>
        <w:t xml:space="preserve">roll-on/roll-off lorries </w:t>
      </w:r>
      <w:r w:rsidDel="00000000" w:rsidR="00000000" w:rsidRPr="00000000">
        <w:rPr>
          <w:rFonts w:ascii="Roboto" w:cs="Roboto" w:eastAsia="Roboto" w:hAnsi="Roboto"/>
          <w:color w:val="242424"/>
          <w:sz w:val="24"/>
          <w:szCs w:val="24"/>
          <w:rtl w:val="0"/>
        </w:rPr>
        <w:t xml:space="preserve">(not essential as training can be provided)kkkkk</w:t>
      </w:r>
    </w:p>
    <w:p w:rsidR="00000000" w:rsidDel="00000000" w:rsidP="00000000" w:rsidRDefault="00000000" w:rsidRPr="00000000" w14:paraId="00000037">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8">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9">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We are committed to the welfare of its employees, maintaining a zero-tolerance drug and alcohol policy as well as a sound Health and Safety Strategy. All successful candidates will be required to undertake a drug test prior to a formal job offer being made.</w:t>
      </w:r>
    </w:p>
    <w:p w:rsidR="00000000" w:rsidDel="00000000" w:rsidP="00000000" w:rsidRDefault="00000000" w:rsidRPr="00000000" w14:paraId="0000003A">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B">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Core hours: day work, Monday to Friday. Overtime will be required occasionally. Opportunities for additional overtime will be regularly available.  </w:t>
      </w:r>
    </w:p>
    <w:p w:rsidR="00000000" w:rsidDel="00000000" w:rsidP="00000000" w:rsidRDefault="00000000" w:rsidRPr="00000000" w14:paraId="0000003C">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D">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Salary Package: Subject to experience.</w:t>
      </w:r>
    </w:p>
    <w:p w:rsidR="00000000" w:rsidDel="00000000" w:rsidP="00000000" w:rsidRDefault="00000000" w:rsidRPr="00000000" w14:paraId="0000003E">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3F">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Included within the package:</w:t>
      </w:r>
    </w:p>
    <w:p w:rsidR="00000000" w:rsidDel="00000000" w:rsidP="00000000" w:rsidRDefault="00000000" w:rsidRPr="00000000" w14:paraId="00000040">
      <w:pPr>
        <w:pageBreakBefore w:val="0"/>
        <w:spacing w:after="0" w:lineRule="auto"/>
        <w:rPr>
          <w:rFonts w:ascii="Roboto" w:cs="Roboto" w:eastAsia="Roboto" w:hAnsi="Roboto"/>
          <w:sz w:val="24"/>
          <w:szCs w:val="24"/>
        </w:rPr>
      </w:pPr>
      <w:r w:rsidDel="00000000" w:rsidR="00000000" w:rsidRPr="00000000">
        <w:rPr>
          <w:rFonts w:ascii="Roboto" w:cs="Roboto" w:eastAsia="Roboto" w:hAnsi="Roboto"/>
          <w:sz w:val="24"/>
          <w:szCs w:val="24"/>
          <w:rtl w:val="0"/>
        </w:rPr>
        <w:t xml:space="preserve"> </w:t>
      </w:r>
    </w:p>
    <w:p w:rsidR="00000000" w:rsidDel="00000000" w:rsidP="00000000" w:rsidRDefault="00000000" w:rsidRPr="00000000" w14:paraId="00000041">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28 days holiday per annum </w:t>
      </w:r>
    </w:p>
    <w:p w:rsidR="00000000" w:rsidDel="00000000" w:rsidP="00000000" w:rsidRDefault="00000000" w:rsidRPr="00000000" w14:paraId="00000042">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Company pension scheme </w:t>
      </w:r>
    </w:p>
    <w:p w:rsidR="00000000" w:rsidDel="00000000" w:rsidP="00000000" w:rsidRDefault="00000000" w:rsidRPr="00000000" w14:paraId="00000043">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Free Life Assurance plan</w:t>
      </w:r>
    </w:p>
    <w:p w:rsidR="00000000" w:rsidDel="00000000" w:rsidP="00000000" w:rsidRDefault="00000000" w:rsidRPr="00000000" w14:paraId="00000044">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Modern welfare facilities and on-site parking</w:t>
      </w:r>
    </w:p>
    <w:p w:rsidR="00000000" w:rsidDel="00000000" w:rsidP="00000000" w:rsidRDefault="00000000" w:rsidRPr="00000000" w14:paraId="00000045">
      <w:pPr>
        <w:pageBreakBefore w:val="0"/>
        <w:numPr>
          <w:ilvl w:val="0"/>
          <w:numId w:val="1"/>
        </w:numPr>
        <w:spacing w:after="0" w:lineRule="auto"/>
        <w:ind w:left="720" w:hanging="360"/>
        <w:rPr>
          <w:rFonts w:ascii="Roboto" w:cs="Roboto" w:eastAsia="Roboto" w:hAnsi="Roboto"/>
          <w:sz w:val="24"/>
          <w:szCs w:val="24"/>
        </w:rPr>
      </w:pPr>
      <w:r w:rsidDel="00000000" w:rsidR="00000000" w:rsidRPr="00000000">
        <w:rPr>
          <w:rFonts w:ascii="Roboto" w:cs="Roboto" w:eastAsia="Roboto" w:hAnsi="Roboto"/>
          <w:sz w:val="24"/>
          <w:szCs w:val="24"/>
          <w:rtl w:val="0"/>
        </w:rPr>
        <w:t xml:space="preserve">Full P.P.E pack and corporate work wear</w:t>
      </w:r>
    </w:p>
    <w:p w:rsidR="00000000" w:rsidDel="00000000" w:rsidP="00000000" w:rsidRDefault="00000000" w:rsidRPr="00000000" w14:paraId="00000046">
      <w:pPr>
        <w:pageBreakBefore w:val="0"/>
        <w:spacing w:after="0" w:lineRule="auto"/>
        <w:ind w:left="0" w:firstLine="0"/>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7">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8">
      <w:pPr>
        <w:pageBreakBefore w:val="0"/>
        <w:spacing w:after="0" w:lineRule="auto"/>
        <w:rPr>
          <w:rFonts w:ascii="Roboto" w:cs="Roboto" w:eastAsia="Roboto" w:hAnsi="Roboto"/>
          <w:sz w:val="24"/>
          <w:szCs w:val="24"/>
        </w:rPr>
      </w:pPr>
      <w:r w:rsidDel="00000000" w:rsidR="00000000" w:rsidRPr="00000000">
        <w:rPr>
          <w:rtl w:val="0"/>
        </w:rPr>
      </w:r>
    </w:p>
    <w:p w:rsidR="00000000" w:rsidDel="00000000" w:rsidP="00000000" w:rsidRDefault="00000000" w:rsidRPr="00000000" w14:paraId="00000049">
      <w:pPr>
        <w:spacing w:after="0" w:lineRule="auto"/>
        <w:jc w:val="left"/>
        <w:rPr>
          <w:rFonts w:ascii="Roboto" w:cs="Roboto" w:eastAsia="Roboto" w:hAnsi="Roboto"/>
          <w:sz w:val="24"/>
          <w:szCs w:val="24"/>
        </w:rPr>
      </w:pPr>
      <w:r w:rsidDel="00000000" w:rsidR="00000000" w:rsidRPr="00000000">
        <w:rPr>
          <w:rtl w:val="0"/>
        </w:rPr>
      </w:r>
    </w:p>
    <w:sectPr>
      <w:headerReference r:id="rId6" w:type="default"/>
      <w:footerReference r:id="rId7" w:type="default"/>
      <w:pgSz w:h="16838" w:w="11906" w:orient="portrait"/>
      <w:pgMar w:bottom="720" w:top="720" w:left="720" w:right="720" w:header="567" w:footer="709"/>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Courier New"/>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D">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righ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Fonts w:ascii="Calibri" w:cs="Calibri" w:eastAsia="Calibri" w:hAnsi="Calibri"/>
        <w:b w:val="0"/>
        <w:i w:val="0"/>
        <w:smallCaps w:val="0"/>
        <w:strike w:val="0"/>
        <w:color w:val="000000"/>
        <w:sz w:val="22"/>
        <w:szCs w:val="22"/>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04E">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4A">
    <w:pPr>
      <w:tabs>
        <w:tab w:val="center" w:leader="none" w:pos="4513"/>
        <w:tab w:val="right" w:leader="none" w:pos="9026"/>
      </w:tabs>
      <w:spacing w:after="0" w:line="240" w:lineRule="auto"/>
      <w:jc w:val="right"/>
      <w:rPr/>
    </w:pPr>
    <w:r w:rsidDel="00000000" w:rsidR="00000000" w:rsidRPr="00000000">
      <w:rPr/>
      <w:drawing>
        <wp:inline distB="114300" distT="114300" distL="114300" distR="114300">
          <wp:extent cx="3150577" cy="190500"/>
          <wp:effectExtent b="0" l="0" r="0" t="0"/>
          <wp:docPr id="1"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3150577" cy="190500"/>
                  </a:xfrm>
                  <a:prstGeom prst="rect"/>
                  <a:ln/>
                </pic:spPr>
              </pic:pic>
            </a:graphicData>
          </a:graphic>
        </wp:inline>
      </w:drawing>
    </w:r>
    <w:r w:rsidDel="00000000" w:rsidR="00000000" w:rsidRPr="00000000">
      <w:rPr>
        <w:rtl w:val="0"/>
      </w:rPr>
    </w:r>
  </w:p>
  <w:p w:rsidR="00000000" w:rsidDel="00000000" w:rsidP="00000000" w:rsidRDefault="00000000" w:rsidRPr="00000000" w14:paraId="0000004B">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p w:rsidR="00000000" w:rsidDel="00000000" w:rsidP="00000000" w:rsidRDefault="00000000" w:rsidRPr="00000000" w14:paraId="0000004C">
    <w:pPr>
      <w:keepNext w:val="0"/>
      <w:keepLines w:val="0"/>
      <w:widowControl w:val="1"/>
      <w:pBdr>
        <w:top w:space="0" w:sz="0" w:val="nil"/>
        <w:left w:space="0" w:sz="0" w:val="nil"/>
        <w:bottom w:space="0" w:sz="0" w:val="nil"/>
        <w:right w:space="0" w:sz="0" w:val="nil"/>
        <w:between w:space="0" w:sz="0" w:val="nil"/>
      </w:pBdr>
      <w:shd w:fill="auto" w:val="clear"/>
      <w:tabs>
        <w:tab w:val="center" w:leader="none" w:pos="4513"/>
        <w:tab w:val="right" w:leader="none" w:pos="9026"/>
      </w:tabs>
      <w:spacing w:after="0" w:before="0" w:line="240" w:lineRule="auto"/>
      <w:ind w:left="0" w:right="0" w:firstLine="0"/>
      <w:jc w:val="left"/>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GB"/>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